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68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800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Pestano Gary Anthony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20"/>
              <w:spacing w:after="0"/>
              <w:rPr>
                <w:sz w:val="20"/>
                <w:szCs w:val="20"/>
                <w:color w:val="auto"/>
              </w:rPr>
            </w:pPr>
            <w:r>
              <w:rPr>
                <w:rFonts w:ascii="Arial" w:cs="Arial" w:eastAsia="Arial" w:hAnsi="Arial"/>
                <w:sz w:val="13"/>
                <w:szCs w:val="13"/>
                <w:color w:val="auto"/>
              </w:rPr>
              <w:t>(First)</w:t>
            </w:r>
          </w:p>
        </w:tc>
        <w:tc>
          <w:tcPr>
            <w:tcW w:w="154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919 WEST DILLON RD</w:t>
            </w:r>
          </w:p>
        </w:tc>
        <w:tc>
          <w:tcPr>
            <w:tcW w:w="15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9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CO</w:t>
            </w:r>
          </w:p>
        </w:tc>
        <w:tc>
          <w:tcPr>
            <w:tcW w:w="15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80027</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BIODESIX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08/08/2024</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Chief Development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6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69"/>
              <w:spacing w:after="0"/>
              <w:rPr>
                <w:sz w:val="20"/>
                <w:szCs w:val="20"/>
                <w:color w:val="auto"/>
              </w:rPr>
            </w:pPr>
            <w:r>
              <w:rPr>
                <w:rFonts w:ascii="Times New Roman" w:cs="Times New Roman" w:eastAsia="Times New Roman" w:hAnsi="Times New Roman"/>
                <w:sz w:val="17"/>
                <w:szCs w:val="17"/>
                <w:color w:val="0000FF"/>
              </w:rPr>
              <w:t>08/08/2024</w:t>
            </w:r>
          </w:p>
        </w:tc>
        <w:tc>
          <w:tcPr>
            <w:tcW w:w="10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1,379</w:t>
            </w:r>
          </w:p>
        </w:tc>
        <w:tc>
          <w:tcPr>
            <w:tcW w:w="52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126,507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rPr>
              <w:t>08/09/2024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320</w:t>
            </w:r>
          </w:p>
        </w:tc>
        <w:tc>
          <w:tcPr>
            <w:tcW w:w="52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1.601</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126,187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rPr>
              <w:t>08/12/2024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111</w:t>
            </w:r>
          </w:p>
        </w:tc>
        <w:tc>
          <w:tcPr>
            <w:tcW w:w="52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1.5719</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126,076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1,379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08/08/2024</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1,379</w:t>
            </w: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8,269</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$1.57 to $1.64,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$1.52 to $1.62,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44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Gary</w:t>
      </w:r>
      <w:r>
        <w:rPr>
          <w:sz w:val="20"/>
          <w:szCs w:val="20"/>
          <w:color w:val="auto"/>
        </w:rPr>
        <w:tab/>
      </w:r>
      <w:r>
        <w:rPr>
          <w:rFonts w:ascii="Times New Roman" w:cs="Times New Roman" w:eastAsia="Times New Roman" w:hAnsi="Times New Roman"/>
          <w:sz w:val="16"/>
          <w:szCs w:val="16"/>
          <w:color w:val="0000FF"/>
        </w:rPr>
        <w:t>08/12/2024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Pestano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34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7711"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2024-08-12T18:26:02Z</dcterms:created>
  <dcterms:modified xsi:type="dcterms:W3CDTF">2024-08-12T18:26:02Z</dcterms:modified>
</cp:coreProperties>
</file>