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240" w:type="dxa"/>
            <w:vAlign w:val="bottom"/>
            <w:gridSpan w:val="4"/>
            <w:vMerge w:val="restart"/>
          </w:tcPr>
          <w:p>
            <w:pPr>
              <w:jc w:val="center"/>
              <w:ind w:left="192"/>
              <w:spacing w:after="0" w:line="243" w:lineRule="exact"/>
              <w:rPr>
                <w:sz w:val="20"/>
                <w:szCs w:val="20"/>
                <w:color w:val="auto"/>
              </w:rPr>
            </w:pPr>
            <w:r>
              <w:rPr>
                <w:rFonts w:ascii="Arial" w:cs="Arial" w:eastAsia="Arial" w:hAnsi="Arial"/>
                <w:sz w:val="22"/>
                <w:szCs w:val="22"/>
                <w:color w:val="auto"/>
                <w:w w:val="89"/>
              </w:rPr>
              <w:t>Washington, D.C. 20549</w:t>
            </w:r>
          </w:p>
        </w:tc>
        <w:tc>
          <w:tcPr>
            <w:tcW w:w="1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240" w:type="dxa"/>
            <w:vAlign w:val="bottom"/>
            <w:gridSpan w:val="4"/>
            <w:vMerge w:val="continue"/>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0001439725</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240" w:type="dxa"/>
            <w:vAlign w:val="bottom"/>
            <w:gridSpan w:val="4"/>
            <w:vMerge w:val="restart"/>
          </w:tcPr>
          <w:p>
            <w:pPr>
              <w:ind w:left="500"/>
              <w:spacing w:after="0"/>
              <w:rPr>
                <w:sz w:val="20"/>
                <w:szCs w:val="20"/>
                <w:color w:val="auto"/>
              </w:rPr>
            </w:pPr>
            <w:r>
              <w:rPr>
                <w:rFonts w:ascii="Arial" w:cs="Arial" w:eastAsia="Arial" w:hAnsi="Arial"/>
                <w:sz w:val="22"/>
                <w:szCs w:val="22"/>
                <w:color w:val="auto"/>
              </w:rPr>
              <w:t>Elston Technologies, Inc.</w:t>
            </w:r>
          </w:p>
        </w:tc>
        <w:tc>
          <w:tcPr>
            <w:tcW w:w="122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3240" w:type="dxa"/>
            <w:vAlign w:val="bottom"/>
            <w:gridSpan w:val="4"/>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7"/>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7"/>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80" w:type="dxa"/>
            <w:vAlign w:val="bottom"/>
            <w:gridSpan w:val="4"/>
          </w:tcPr>
          <w:p>
            <w:pPr>
              <w:ind w:left="32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2970 WILDERNESS PLACE</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color w:val="auto"/>
              </w:rPr>
              <w:t>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60" w:type="dxa"/>
            <w:vAlign w:val="bottom"/>
            <w:gridSpan w:val="3"/>
          </w:tcPr>
          <w:p>
            <w:pPr>
              <w:ind w:left="128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w w:val="90"/>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2700" w:type="dxa"/>
            <w:vAlign w:val="bottom"/>
            <w:gridSpan w:val="2"/>
          </w:tcPr>
          <w:p>
            <w:pPr>
              <w:ind w:left="1120"/>
              <w:spacing w:after="0"/>
              <w:rPr>
                <w:sz w:val="20"/>
                <w:szCs w:val="20"/>
                <w:color w:val="auto"/>
              </w:rPr>
            </w:pPr>
            <w:r>
              <w:rPr>
                <w:rFonts w:ascii="Arial" w:cs="Arial" w:eastAsia="Arial" w:hAnsi="Arial"/>
                <w:sz w:val="22"/>
                <w:szCs w:val="22"/>
                <w:color w:val="auto"/>
              </w:rPr>
              <w:t>COLORADO</w:t>
            </w:r>
          </w:p>
        </w:tc>
        <w:tc>
          <w:tcPr>
            <w:tcW w:w="96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color w:val="auto"/>
              </w:rPr>
              <w:t>80301</w:t>
            </w:r>
          </w:p>
        </w:tc>
        <w:tc>
          <w:tcPr>
            <w:tcW w:w="2580" w:type="dxa"/>
            <w:vAlign w:val="bottom"/>
            <w:gridSpan w:val="2"/>
          </w:tcPr>
          <w:p>
            <w:pPr>
              <w:jc w:val="right"/>
              <w:ind w:right="132"/>
              <w:spacing w:after="0"/>
              <w:rPr>
                <w:sz w:val="20"/>
                <w:szCs w:val="20"/>
                <w:color w:val="auto"/>
              </w:rPr>
            </w:pPr>
            <w:r>
              <w:rPr>
                <w:rFonts w:ascii="Arial" w:cs="Arial" w:eastAsia="Arial" w:hAnsi="Arial"/>
                <w:sz w:val="22"/>
                <w:szCs w:val="22"/>
                <w:color w:val="auto"/>
              </w:rPr>
              <w:t>303-417-0500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Brunel</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David</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420" w:type="dxa"/>
            <w:vAlign w:val="bottom"/>
            <w:gridSpan w:val="3"/>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Biodesix, Inc.</w:t>
            </w:r>
          </w:p>
        </w:tc>
        <w:tc>
          <w:tcPr>
            <w:tcW w:w="3240" w:type="dxa"/>
            <w:vAlign w:val="bottom"/>
            <w:gridSpan w:val="4"/>
          </w:tcPr>
          <w:p>
            <w:pPr>
              <w:ind w:left="80"/>
              <w:spacing w:after="0"/>
              <w:rPr>
                <w:sz w:val="20"/>
                <w:szCs w:val="20"/>
                <w:color w:val="auto"/>
              </w:rPr>
            </w:pPr>
            <w:r>
              <w:rPr>
                <w:rFonts w:ascii="Arial" w:cs="Arial" w:eastAsia="Arial" w:hAnsi="Arial"/>
                <w:sz w:val="22"/>
                <w:szCs w:val="22"/>
                <w:color w:val="auto"/>
                <w:w w:val="95"/>
              </w:rPr>
              <w:t>2970 Wilderness Place, 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4"/>
          </w:tcPr>
          <w:p>
            <w:pPr>
              <w:jc w:val="center"/>
              <w:ind w:left="152"/>
              <w:spacing w:after="0"/>
              <w:rPr>
                <w:sz w:val="20"/>
                <w:szCs w:val="20"/>
                <w:color w:val="auto"/>
              </w:rPr>
            </w:pPr>
            <w:r>
              <w:rPr>
                <w:rFonts w:ascii="Arial" w:cs="Arial" w:eastAsia="Arial" w:hAnsi="Arial"/>
                <w:sz w:val="22"/>
                <w:szCs w:val="22"/>
                <w:b w:val="1"/>
                <w:bCs w:val="1"/>
                <w:color w:val="auto"/>
                <w:w w:val="89"/>
              </w:rPr>
              <w:t>State/Province/Country</w:t>
            </w:r>
          </w:p>
        </w:tc>
        <w:tc>
          <w:tcPr>
            <w:tcW w:w="2680" w:type="dxa"/>
            <w:vAlign w:val="bottom"/>
            <w:gridSpan w:val="4"/>
          </w:tcPr>
          <w:p>
            <w:pPr>
              <w:jc w:val="center"/>
              <w:ind w:left="107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COLORADO</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Arial" w:cs="Arial" w:eastAsia="Arial" w:hAnsi="Arial"/>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Cawthorn</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Robert</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420" w:type="dxa"/>
            <w:vAlign w:val="bottom"/>
            <w:gridSpan w:val="3"/>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Biodesix, Inc.</w:t>
            </w:r>
          </w:p>
        </w:tc>
        <w:tc>
          <w:tcPr>
            <w:tcW w:w="3240" w:type="dxa"/>
            <w:vAlign w:val="bottom"/>
            <w:gridSpan w:val="4"/>
          </w:tcPr>
          <w:p>
            <w:pPr>
              <w:ind w:left="80"/>
              <w:spacing w:after="0"/>
              <w:rPr>
                <w:sz w:val="20"/>
                <w:szCs w:val="20"/>
                <w:color w:val="auto"/>
              </w:rPr>
            </w:pPr>
            <w:r>
              <w:rPr>
                <w:rFonts w:ascii="Arial" w:cs="Arial" w:eastAsia="Arial" w:hAnsi="Arial"/>
                <w:sz w:val="22"/>
                <w:szCs w:val="22"/>
                <w:color w:val="auto"/>
                <w:w w:val="95"/>
              </w:rPr>
              <w:t>2970 Wilderness Place, 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4"/>
          </w:tcPr>
          <w:p>
            <w:pPr>
              <w:jc w:val="center"/>
              <w:ind w:left="152"/>
              <w:spacing w:after="0"/>
              <w:rPr>
                <w:sz w:val="20"/>
                <w:szCs w:val="20"/>
                <w:color w:val="auto"/>
              </w:rPr>
            </w:pPr>
            <w:r>
              <w:rPr>
                <w:rFonts w:ascii="Arial" w:cs="Arial" w:eastAsia="Arial" w:hAnsi="Arial"/>
                <w:sz w:val="22"/>
                <w:szCs w:val="22"/>
                <w:b w:val="1"/>
                <w:bCs w:val="1"/>
                <w:color w:val="auto"/>
                <w:w w:val="89"/>
              </w:rPr>
              <w:t>State/Province/Country</w:t>
            </w:r>
          </w:p>
        </w:tc>
        <w:tc>
          <w:tcPr>
            <w:tcW w:w="2680" w:type="dxa"/>
            <w:vAlign w:val="bottom"/>
            <w:gridSpan w:val="4"/>
          </w:tcPr>
          <w:p>
            <w:pPr>
              <w:jc w:val="center"/>
              <w:ind w:left="107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COLORADO</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Arial" w:cs="Arial" w:eastAsia="Arial" w:hAnsi="Arial"/>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Patience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Schuler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Jack</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Miller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Mark</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Strobeck</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Matthew</w:t>
            </w: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Cowie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7"/>
              </w:rPr>
              <w:t>Robin</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Hutton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Scott</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Beresford, Ph.D.</w:t>
            </w:r>
          </w:p>
        </w:tc>
        <w:tc>
          <w:tcPr>
            <w:tcW w:w="840" w:type="dxa"/>
            <w:vAlign w:val="bottom"/>
          </w:tcPr>
          <w:p>
            <w:pPr>
              <w:ind w:left="260"/>
              <w:spacing w:after="0"/>
              <w:rPr>
                <w:sz w:val="20"/>
                <w:szCs w:val="20"/>
                <w:color w:val="auto"/>
              </w:rPr>
            </w:pPr>
            <w:r>
              <w:rPr>
                <w:rFonts w:ascii="Arial" w:cs="Arial" w:eastAsia="Arial" w:hAnsi="Arial"/>
                <w:sz w:val="22"/>
                <w:szCs w:val="22"/>
                <w:color w:val="auto"/>
              </w:rPr>
              <w:t>Paul</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Traylor, Ph.D.</w:t>
            </w:r>
          </w:p>
        </w:tc>
        <w:tc>
          <w:tcPr>
            <w:tcW w:w="840" w:type="dxa"/>
            <w:vAlign w:val="bottom"/>
          </w:tcPr>
          <w:p>
            <w:pPr>
              <w:ind w:left="260"/>
              <w:spacing w:after="0"/>
              <w:rPr>
                <w:sz w:val="20"/>
                <w:szCs w:val="20"/>
                <w:color w:val="auto"/>
              </w:rPr>
            </w:pPr>
            <w:r>
              <w:rPr>
                <w:rFonts w:ascii="Arial" w:cs="Arial" w:eastAsia="Arial" w:hAnsi="Arial"/>
                <w:sz w:val="22"/>
                <w:szCs w:val="22"/>
                <w:color w:val="auto"/>
              </w:rPr>
              <w:t>Linda</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Purvis</w:t>
            </w:r>
          </w:p>
        </w:tc>
        <w:tc>
          <w:tcPr>
            <w:tcW w:w="840" w:type="dxa"/>
            <w:vAlign w:val="bottom"/>
          </w:tcPr>
          <w:p>
            <w:pPr>
              <w:ind w:left="260"/>
              <w:spacing w:after="0"/>
              <w:rPr>
                <w:sz w:val="20"/>
                <w:szCs w:val="20"/>
                <w:color w:val="auto"/>
              </w:rPr>
            </w:pPr>
            <w:r>
              <w:rPr>
                <w:rFonts w:ascii="Arial" w:cs="Arial" w:eastAsia="Arial" w:hAnsi="Arial"/>
                <w:sz w:val="22"/>
                <w:szCs w:val="22"/>
                <w:color w:val="auto"/>
              </w:rPr>
              <w:t>Jim</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Roder, D.Phil.</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Heinrich</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Pestano, Ph.D.</w:t>
            </w:r>
          </w:p>
        </w:tc>
        <w:tc>
          <w:tcPr>
            <w:tcW w:w="840" w:type="dxa"/>
            <w:vAlign w:val="bottom"/>
          </w:tcPr>
          <w:p>
            <w:pPr>
              <w:ind w:left="260"/>
              <w:spacing w:after="0"/>
              <w:rPr>
                <w:sz w:val="20"/>
                <w:szCs w:val="20"/>
                <w:color w:val="auto"/>
              </w:rPr>
            </w:pPr>
            <w:r>
              <w:rPr>
                <w:rFonts w:ascii="Arial" w:cs="Arial" w:eastAsia="Arial" w:hAnsi="Arial"/>
                <w:sz w:val="22"/>
                <w:szCs w:val="22"/>
                <w:color w:val="auto"/>
              </w:rPr>
              <w:t>Gary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Coffin</w:t>
            </w:r>
          </w:p>
        </w:tc>
        <w:tc>
          <w:tcPr>
            <w:tcW w:w="840" w:type="dxa"/>
            <w:vAlign w:val="bottom"/>
          </w:tcPr>
          <w:p>
            <w:pPr>
              <w:ind w:left="260"/>
              <w:spacing w:after="0"/>
              <w:rPr>
                <w:sz w:val="20"/>
                <w:szCs w:val="20"/>
                <w:color w:val="auto"/>
              </w:rPr>
            </w:pPr>
            <w:r>
              <w:rPr>
                <w:rFonts w:ascii="Arial" w:cs="Arial" w:eastAsia="Arial" w:hAnsi="Arial"/>
                <w:sz w:val="22"/>
                <w:szCs w:val="22"/>
                <w:color w:val="auto"/>
                <w:w w:val="99"/>
              </w:rPr>
              <w:t>Bobbi</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-9820275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-9820275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-7950835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-7950835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-6081395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-6081395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-4211955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-4211955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-2342515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-2342515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-473075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3" w:name="page4"/>
    <w:bookmarkEnd w:id="3"/>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Stauffer</w:t>
            </w:r>
          </w:p>
        </w:tc>
        <w:tc>
          <w:tcPr>
            <w:tcW w:w="840" w:type="dxa"/>
            <w:vAlign w:val="bottom"/>
          </w:tcPr>
          <w:p>
            <w:pPr>
              <w:ind w:left="260"/>
              <w:spacing w:after="0"/>
              <w:rPr>
                <w:sz w:val="20"/>
                <w:szCs w:val="20"/>
                <w:color w:val="auto"/>
              </w:rPr>
            </w:pPr>
            <w:r>
              <w:rPr>
                <w:rFonts w:ascii="Arial" w:cs="Arial" w:eastAsia="Arial" w:hAnsi="Arial"/>
                <w:sz w:val="22"/>
                <w:szCs w:val="22"/>
                <w:color w:val="auto"/>
              </w:rPr>
              <w:t>Matt</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59" w:orient="portrait"/>
          <w:cols w:equalWidth="0" w:num="1">
            <w:col w:w="11420"/>
          </w:cols>
          <w:pgMar w:left="240" w:top="112"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ectPr>
          <w:pgSz w:w="11900" w:h="16859" w:orient="portrait"/>
          <w:cols w:equalWidth="0" w:num="2">
            <w:col w:w="3600" w:space="340"/>
            <w:col w:w="7480"/>
          </w:cols>
          <w:pgMar w:left="240" w:top="112" w:right="23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338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1380"/>
          </w:cols>
          <w:pgMar w:left="240" w:top="118" w:right="279"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2018-10-10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7060"/>
          </w:cols>
          <w:pgMar w:left="240" w:top="118" w:right="279"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234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2340" w:type="dxa"/>
            <w:vAlign w:val="bottom"/>
          </w:tcPr>
          <w:p>
            <w:pPr>
              <w:spacing w:after="0"/>
              <w:rPr>
                <w:sz w:val="20"/>
                <w:szCs w:val="20"/>
                <w:color w:val="auto"/>
              </w:rPr>
            </w:pPr>
            <w:r>
              <w:rPr>
                <w:rFonts w:ascii="Arial" w:cs="Arial" w:eastAsia="Arial" w:hAnsi="Arial"/>
                <w:sz w:val="22"/>
                <w:szCs w:val="22"/>
                <w:color w:val="auto"/>
              </w:rPr>
              <w:t>Yes X No</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Debt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vMerge w:val="restart"/>
          </w:tcPr>
          <w:p>
            <w:pPr>
              <w:ind w:left="14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3"/>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20" w:type="dxa"/>
            <w:vAlign w:val="bottom"/>
            <w:gridSpan w:val="2"/>
          </w:tcPr>
          <w:p>
            <w:pPr>
              <w:ind w:left="100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3"/>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3"/>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00" w:type="dxa"/>
            <w:vAlign w:val="bottom"/>
            <w:gridSpan w:val="2"/>
          </w:tcPr>
          <w:p>
            <w:pPr>
              <w:ind w:left="140"/>
              <w:spacing w:after="0"/>
              <w:rPr>
                <w:sz w:val="20"/>
                <w:szCs w:val="20"/>
                <w:color w:val="auto"/>
              </w:rPr>
            </w:pPr>
            <w:r>
              <w:rPr>
                <w:rFonts w:ascii="Arial" w:cs="Arial" w:eastAsia="Arial" w:hAnsi="Arial"/>
                <w:sz w:val="22"/>
                <w:szCs w:val="22"/>
                <w:color w:val="auto"/>
                <w:w w:val="96"/>
              </w:rPr>
              <w:t>$27,524,500 USD or</w:t>
            </w:r>
          </w:p>
        </w:tc>
        <w:tc>
          <w:tcPr>
            <w:tcW w:w="13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800" w:type="dxa"/>
            <w:vAlign w:val="bottom"/>
          </w:tcPr>
          <w:p>
            <w:pPr>
              <w:ind w:left="140"/>
              <w:spacing w:after="0"/>
              <w:rPr>
                <w:sz w:val="20"/>
                <w:szCs w:val="20"/>
                <w:color w:val="auto"/>
              </w:rPr>
            </w:pPr>
            <w:r>
              <w:rPr>
                <w:rFonts w:ascii="Arial" w:cs="Arial" w:eastAsia="Arial" w:hAnsi="Arial"/>
                <w:sz w:val="22"/>
                <w:szCs w:val="22"/>
                <w:color w:val="auto"/>
                <w:w w:val="93"/>
              </w:rPr>
              <w:t>$17,511,736 USD</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40" w:type="dxa"/>
            <w:vAlign w:val="bottom"/>
            <w:gridSpan w:val="3"/>
          </w:tcPr>
          <w:p>
            <w:pPr>
              <w:ind w:left="40"/>
              <w:spacing w:after="0"/>
              <w:rPr>
                <w:sz w:val="20"/>
                <w:szCs w:val="20"/>
                <w:color w:val="auto"/>
              </w:rPr>
            </w:pPr>
            <w:r>
              <w:rPr>
                <w:rFonts w:ascii="Arial" w:cs="Arial" w:eastAsia="Arial" w:hAnsi="Arial"/>
                <w:sz w:val="22"/>
                <w:szCs w:val="22"/>
                <w:color w:val="auto"/>
                <w:w w:val="92"/>
              </w:rPr>
              <w:t>Total Remaining to be Sold $10,012,764 USD or</w:t>
            </w:r>
          </w:p>
        </w:tc>
        <w:tc>
          <w:tcPr>
            <w:tcW w:w="13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The amount sold includes $10,511,735.63 through the issuance of stock upon the conversion of outstanding convertible securities.</w:t>
      </w:r>
    </w:p>
    <w:p>
      <w:pPr>
        <w:sectPr>
          <w:pgSz w:w="11900" w:h="16838" w:orient="portrait"/>
          <w:cols w:equalWidth="0" w:num="1">
            <w:col w:w="11380"/>
          </w:cols>
          <w:pgMar w:left="240" w:top="118" w:right="279" w:bottom="0" w:gutter="0" w:footer="0" w:header="0"/>
          <w:type w:val="continuous"/>
        </w:sectPr>
      </w:pPr>
    </w:p>
    <w:bookmarkStart w:id="5" w:name="page6"/>
    <w:bookmarkEnd w:id="5"/>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52"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52"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52"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14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48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20" w:type="dxa"/>
            <w:vAlign w:val="bottom"/>
            <w:tcBorders>
              <w:top w:val="single" w:sz="8" w:color="2C2C2C"/>
              <w:bottom w:val="single" w:sz="8" w:color="808080"/>
            </w:tcBorders>
          </w:tcPr>
          <w:p>
            <w:pPr>
              <w:ind w:left="36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960" w:type="dxa"/>
            <w:vAlign w:val="bottom"/>
            <w:tcBorders>
              <w:top w:val="single" w:sz="8" w:color="2C2C2C"/>
              <w:bottom w:val="single" w:sz="8" w:color="808080"/>
            </w:tcBorders>
          </w:tcPr>
          <w:p>
            <w:pPr>
              <w:ind w:left="12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4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1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BIODESIX INC</w:t>
            </w:r>
          </w:p>
        </w:tc>
        <w:tc>
          <w:tcPr>
            <w:tcW w:w="20" w:type="dxa"/>
            <w:vAlign w:val="bottom"/>
          </w:tcPr>
          <w:p>
            <w:pPr>
              <w:spacing w:after="0"/>
              <w:rPr>
                <w:sz w:val="22"/>
                <w:szCs w:val="22"/>
                <w:color w:val="auto"/>
              </w:rPr>
            </w:pPr>
          </w:p>
        </w:tc>
        <w:tc>
          <w:tcPr>
            <w:tcW w:w="24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Robin H. Cowie</w:t>
            </w:r>
          </w:p>
        </w:tc>
        <w:tc>
          <w:tcPr>
            <w:tcW w:w="20" w:type="dxa"/>
            <w:vAlign w:val="bottom"/>
          </w:tcPr>
          <w:p>
            <w:pPr>
              <w:spacing w:after="0"/>
              <w:rPr>
                <w:sz w:val="22"/>
                <w:szCs w:val="22"/>
                <w:color w:val="auto"/>
              </w:rPr>
            </w:pPr>
          </w:p>
        </w:tc>
        <w:tc>
          <w:tcPr>
            <w:tcW w:w="21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Robin H. Cowie</w:t>
            </w:r>
          </w:p>
        </w:tc>
        <w:tc>
          <w:tcPr>
            <w:tcW w:w="40" w:type="dxa"/>
            <w:vAlign w:val="bottom"/>
          </w:tcPr>
          <w:p>
            <w:pPr>
              <w:spacing w:after="0"/>
              <w:rPr>
                <w:sz w:val="22"/>
                <w:szCs w:val="22"/>
                <w:color w:val="auto"/>
              </w:rPr>
            </w:pPr>
          </w:p>
        </w:tc>
        <w:tc>
          <w:tcPr>
            <w:tcW w:w="29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54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color w:val="auto"/>
                <w:w w:val="90"/>
              </w:rPr>
              <w:t>2018-10-23</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9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480" w:firstLine="8"/>
        <w:spacing w:after="0" w:line="328" w:lineRule="auto"/>
        <w:tabs>
          <w:tab w:leader="none" w:pos="162" w:val="left"/>
        </w:tabs>
        <w:numPr>
          <w:ilvl w:val="0"/>
          <w:numId w:val="1"/>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w:t>
      </w:r>
    </w:p>
    <w:p>
      <w:pPr>
        <w:sectPr>
          <w:pgSz w:w="11900" w:h="16852" w:orient="portrait"/>
          <w:cols w:equalWidth="0" w:num="1">
            <w:col w:w="11420"/>
          </w:cols>
          <w:pgMar w:left="240" w:top="118" w:right="239" w:bottom="0" w:gutter="0" w:footer="0" w:header="0"/>
          <w:type w:val="continuous"/>
        </w:sectPr>
      </w:pPr>
    </w:p>
    <w:bookmarkStart w:id="6" w:name="page7"/>
    <w:bookmarkEnd w:id="6"/>
    <w:p>
      <w:pPr>
        <w:spacing w:after="0" w:line="238" w:lineRule="auto"/>
        <w:rPr>
          <w:sz w:val="20"/>
          <w:szCs w:val="20"/>
          <w:color w:val="auto"/>
        </w:rPr>
      </w:pPr>
      <w:r>
        <w:rPr>
          <w:rFonts w:ascii="Arial" w:cs="Arial" w:eastAsia="Arial" w:hAnsi="Arial"/>
          <w:sz w:val="22"/>
          <w:szCs w:val="22"/>
          <w:color w:val="auto"/>
        </w:rPr>
        <w:t>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80"/>
      </w:cols>
      <w:pgMar w:left="24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10"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2020-01-11T23:05:47Z</dcterms:created>
  <dcterms:modified xsi:type="dcterms:W3CDTF">2020-01-11T23:05:47Z</dcterms:modified>
</cp:coreProperties>
</file>