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480" w:type="dxa"/>
            <w:vAlign w:val="bottom"/>
          </w:tcPr>
          <w:p>
            <w:pPr>
              <w:spacing w:after="0"/>
              <w:rPr>
                <w:sz w:val="24"/>
                <w:szCs w:val="24"/>
                <w:color w:val="auto"/>
              </w:rPr>
            </w:pPr>
          </w:p>
        </w:tc>
        <w:tc>
          <w:tcPr>
            <w:tcW w:w="762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4"/>
                <w:szCs w:val="14"/>
                <w:color w:val="auto"/>
              </w:rPr>
            </w:pPr>
          </w:p>
        </w:tc>
        <w:tc>
          <w:tcPr>
            <w:tcW w:w="76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gridSpan w:val="4"/>
            <w:vMerge w:val="restart"/>
          </w:tcPr>
          <w:p>
            <w:pPr>
              <w:jc w:val="center"/>
              <w:ind w:left="192"/>
              <w:spacing w:after="0" w:line="243" w:lineRule="exact"/>
              <w:rPr>
                <w:sz w:val="20"/>
                <w:szCs w:val="20"/>
                <w:color w:val="auto"/>
              </w:rPr>
            </w:pPr>
            <w:r>
              <w:rPr>
                <w:rFonts w:ascii="Arial" w:cs="Arial" w:eastAsia="Arial" w:hAnsi="Arial"/>
                <w:sz w:val="22"/>
                <w:szCs w:val="22"/>
                <w:color w:val="auto"/>
                <w:w w:val="89"/>
              </w:rPr>
              <w:t>Washington, D.C. 20549</w:t>
            </w:r>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200" w:type="dxa"/>
            <w:vAlign w:val="bottom"/>
            <w:gridSpan w:val="4"/>
            <w:vMerge w:val="continue"/>
          </w:tcPr>
          <w:p>
            <w:pPr>
              <w:spacing w:after="0"/>
              <w:rPr>
                <w:sz w:val="11"/>
                <w:szCs w:val="11"/>
                <w:color w:val="auto"/>
              </w:rPr>
            </w:pPr>
          </w:p>
        </w:tc>
        <w:tc>
          <w:tcPr>
            <w:tcW w:w="1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gridSpan w:val="2"/>
            <w:vMerge w:val="restart"/>
          </w:tcPr>
          <w:p>
            <w:pPr>
              <w:jc w:val="center"/>
              <w:ind w:left="272"/>
              <w:spacing w:after="0"/>
              <w:rPr>
                <w:sz w:val="20"/>
                <w:szCs w:val="20"/>
                <w:color w:val="auto"/>
              </w:rPr>
            </w:pPr>
            <w:r>
              <w:rPr>
                <w:rFonts w:ascii="Arial" w:cs="Arial" w:eastAsia="Arial" w:hAnsi="Arial"/>
                <w:sz w:val="22"/>
                <w:szCs w:val="22"/>
                <w:color w:val="auto"/>
                <w:w w:val="94"/>
              </w:rPr>
              <w:t>FORM D</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4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400" w:type="dxa"/>
            <w:vAlign w:val="bottom"/>
            <w:gridSpan w:val="5"/>
            <w:vMerge w:val="restart"/>
          </w:tcPr>
          <w:p>
            <w:pPr>
              <w:jc w:val="center"/>
              <w:ind w:right="79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4400" w:type="dxa"/>
            <w:vAlign w:val="bottom"/>
            <w:gridSpan w:val="5"/>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3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320" w:type="dxa"/>
            <w:vAlign w:val="bottom"/>
            <w:tcBorders>
              <w:bottom w:val="single" w:sz="8" w:color="9A9A9A"/>
            </w:tcBorders>
            <w:gridSpan w:val="2"/>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20" w:type="dxa"/>
            <w:vAlign w:val="bottom"/>
            <w:gridSpan w:val="2"/>
          </w:tcPr>
          <w:p>
            <w:pPr>
              <w:spacing w:after="0"/>
              <w:rPr>
                <w:sz w:val="20"/>
                <w:szCs w:val="20"/>
                <w:color w:val="auto"/>
              </w:rPr>
            </w:pPr>
            <w:r>
              <w:rPr>
                <w:rFonts w:ascii="Arial" w:cs="Arial" w:eastAsia="Arial" w:hAnsi="Arial"/>
                <w:sz w:val="22"/>
                <w:szCs w:val="22"/>
                <w:color w:val="auto"/>
              </w:rPr>
              <w:t>1. Issuer's Identity</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320" w:type="dxa"/>
            <w:vAlign w:val="bottom"/>
            <w:gridSpan w:val="2"/>
            <w:vMerge w:val="restart"/>
          </w:tcPr>
          <w:p>
            <w:pPr>
              <w:jc w:val="center"/>
              <w:ind w:left="33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00" w:type="dxa"/>
            <w:vAlign w:val="bottom"/>
            <w:vMerge w:val="restart"/>
          </w:tcPr>
          <w:p>
            <w:pPr>
              <w:ind w:left="40"/>
              <w:spacing w:after="0"/>
              <w:rPr>
                <w:sz w:val="20"/>
                <w:szCs w:val="20"/>
                <w:color w:val="auto"/>
              </w:rPr>
            </w:pPr>
            <w:r>
              <w:rPr>
                <w:rFonts w:ascii="Arial" w:cs="Arial" w:eastAsia="Arial" w:hAnsi="Arial"/>
                <w:sz w:val="22"/>
                <w:szCs w:val="22"/>
                <w:color w:val="auto"/>
                <w:w w:val="83"/>
              </w:rPr>
              <w:t>None</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20" w:type="dxa"/>
            <w:vAlign w:val="bottom"/>
            <w:gridSpan w:val="2"/>
            <w:vMerge w:val="continue"/>
          </w:tcPr>
          <w:p>
            <w:pPr>
              <w:spacing w:after="0"/>
              <w:rPr>
                <w:sz w:val="13"/>
                <w:szCs w:val="13"/>
                <w:color w:val="auto"/>
              </w:rPr>
            </w:pPr>
          </w:p>
        </w:tc>
        <w:tc>
          <w:tcPr>
            <w:tcW w:w="176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50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1480" w:type="dxa"/>
            <w:vAlign w:val="bottom"/>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0001439725</w:t>
              </w:r>
            </w:hyperlink>
          </w:p>
        </w:tc>
        <w:tc>
          <w:tcPr>
            <w:tcW w:w="1840" w:type="dxa"/>
            <w:vAlign w:val="bottom"/>
          </w:tcPr>
          <w:p>
            <w:pPr>
              <w:spacing w:after="0"/>
              <w:rPr>
                <w:sz w:val="24"/>
                <w:szCs w:val="24"/>
                <w:color w:val="auto"/>
              </w:rPr>
            </w:pPr>
          </w:p>
        </w:tc>
        <w:tc>
          <w:tcPr>
            <w:tcW w:w="3200" w:type="dxa"/>
            <w:vAlign w:val="bottom"/>
            <w:gridSpan w:val="4"/>
          </w:tcPr>
          <w:p>
            <w:pPr>
              <w:ind w:left="500"/>
              <w:spacing w:after="0"/>
              <w:rPr>
                <w:sz w:val="20"/>
                <w:szCs w:val="20"/>
                <w:color w:val="auto"/>
              </w:rPr>
            </w:pPr>
            <w:r>
              <w:rPr>
                <w:rFonts w:ascii="Arial" w:cs="Arial" w:eastAsia="Arial" w:hAnsi="Arial"/>
                <w:sz w:val="22"/>
                <w:szCs w:val="22"/>
                <w:color w:val="auto"/>
              </w:rPr>
              <w:t>Elston Technologies, Inc.</w:t>
            </w:r>
          </w:p>
        </w:tc>
        <w:tc>
          <w:tcPr>
            <w:tcW w:w="1200" w:type="dxa"/>
            <w:vAlign w:val="bottom"/>
          </w:tcPr>
          <w:p>
            <w:pPr>
              <w:jc w:val="right"/>
              <w:spacing w:after="0"/>
              <w:rPr>
                <w:sz w:val="20"/>
                <w:szCs w:val="20"/>
                <w:color w:val="auto"/>
              </w:rPr>
            </w:pPr>
            <w:r>
              <w:rPr>
                <w:rFonts w:ascii="Arial" w:cs="Arial" w:eastAsia="Arial" w:hAnsi="Arial"/>
                <w:sz w:val="22"/>
                <w:szCs w:val="22"/>
                <w:color w:val="auto"/>
              </w:rPr>
              <w:t>X</w:t>
            </w:r>
          </w:p>
        </w:tc>
        <w:tc>
          <w:tcPr>
            <w:tcW w:w="1440" w:type="dxa"/>
            <w:vAlign w:val="bottom"/>
            <w:gridSpan w:val="3"/>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2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8"/>
              </w:rPr>
              <w:t>Name of Issuer</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80" w:type="dxa"/>
            <w:vAlign w:val="bottom"/>
          </w:tcPr>
          <w:p>
            <w:pPr>
              <w:ind w:left="40"/>
              <w:spacing w:after="0"/>
              <w:rPr>
                <w:sz w:val="20"/>
                <w:szCs w:val="20"/>
                <w:color w:val="auto"/>
              </w:rPr>
            </w:pPr>
            <w:r>
              <w:rPr>
                <w:rFonts w:ascii="Arial" w:cs="Arial" w:eastAsia="Arial" w:hAnsi="Arial"/>
                <w:sz w:val="22"/>
                <w:szCs w:val="22"/>
                <w:color w:val="auto"/>
                <w:w w:val="95"/>
              </w:rPr>
              <w:t>BIODESIX INC</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2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8"/>
              </w:rPr>
              <w:t>Jurisdiction of</w:t>
            </w: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2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91"/>
              </w:rPr>
              <w:t>Incorporation/Organization</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480" w:type="dxa"/>
            <w:vAlign w:val="bottom"/>
            <w:vMerge w:val="restart"/>
          </w:tcPr>
          <w:p>
            <w:pPr>
              <w:ind w:left="40"/>
              <w:spacing w:after="0"/>
              <w:rPr>
                <w:sz w:val="20"/>
                <w:szCs w:val="20"/>
                <w:color w:val="auto"/>
              </w:rPr>
            </w:pPr>
            <w:r>
              <w:rPr>
                <w:rFonts w:ascii="Arial" w:cs="Arial" w:eastAsia="Arial" w:hAnsi="Arial"/>
                <w:sz w:val="22"/>
                <w:szCs w:val="22"/>
                <w:color w:val="auto"/>
              </w:rPr>
              <w:t>DELAWARE</w:t>
            </w:r>
          </w:p>
        </w:tc>
        <w:tc>
          <w:tcPr>
            <w:tcW w:w="1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180" w:type="dxa"/>
            <w:vAlign w:val="bottom"/>
            <w:gridSpan w:val="3"/>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18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20" w:type="dxa"/>
            <w:vAlign w:val="bottom"/>
            <w:gridSpan w:val="2"/>
          </w:tcPr>
          <w:p>
            <w:pPr>
              <w:ind w:left="80"/>
              <w:spacing w:after="0"/>
              <w:rPr>
                <w:sz w:val="20"/>
                <w:szCs w:val="20"/>
                <w:color w:val="auto"/>
              </w:rPr>
            </w:pPr>
            <w:r>
              <w:rPr>
                <w:rFonts w:ascii="Arial" w:cs="Arial" w:eastAsia="Arial" w:hAnsi="Arial"/>
                <w:sz w:val="22"/>
                <w:szCs w:val="22"/>
                <w:color w:val="auto"/>
              </w:rPr>
              <w:t>X Over Five Years Ago</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gridSpan w:val="3"/>
          </w:tcPr>
          <w:p>
            <w:pPr>
              <w:ind w:left="300"/>
              <w:spacing w:after="0"/>
              <w:rPr>
                <w:sz w:val="20"/>
                <w:szCs w:val="20"/>
                <w:color w:val="auto"/>
              </w:rPr>
            </w:pPr>
            <w:r>
              <w:rPr>
                <w:rFonts w:ascii="Arial" w:cs="Arial" w:eastAsia="Arial" w:hAnsi="Arial"/>
                <w:sz w:val="22"/>
                <w:szCs w:val="22"/>
                <w:color w:val="auto"/>
              </w:rPr>
              <w:t>Within Last Five Years (Specify Year)</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300"/>
              <w:spacing w:after="0"/>
              <w:rPr>
                <w:sz w:val="20"/>
                <w:szCs w:val="20"/>
                <w:color w:val="auto"/>
              </w:rPr>
            </w:pPr>
            <w:r>
              <w:rPr>
                <w:rFonts w:ascii="Arial" w:cs="Arial" w:eastAsia="Arial" w:hAnsi="Arial"/>
                <w:sz w:val="22"/>
                <w:szCs w:val="22"/>
                <w:color w:val="auto"/>
              </w:rPr>
              <w:t>Yet to Be Formed</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4"/>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480" w:type="dxa"/>
            <w:vAlign w:val="bottom"/>
          </w:tcPr>
          <w:p>
            <w:pPr>
              <w:spacing w:after="0"/>
              <w:rPr>
                <w:sz w:val="24"/>
                <w:szCs w:val="24"/>
                <w:color w:val="auto"/>
              </w:rPr>
            </w:pPr>
          </w:p>
        </w:tc>
        <w:tc>
          <w:tcPr>
            <w:tcW w:w="184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5"/>
              </w:rPr>
              <w:t>BIODESIX INC</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gridSpan w:val="4"/>
          </w:tcPr>
          <w:p>
            <w:pPr>
              <w:ind w:left="30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1080"/>
              <w:spacing w:after="0"/>
              <w:rPr>
                <w:sz w:val="20"/>
                <w:szCs w:val="20"/>
                <w:color w:val="auto"/>
              </w:rPr>
            </w:pPr>
            <w:r>
              <w:rPr>
                <w:rFonts w:ascii="Arial" w:cs="Arial" w:eastAsia="Arial" w:hAnsi="Arial"/>
                <w:sz w:val="22"/>
                <w:szCs w:val="22"/>
                <w:b w:val="1"/>
                <w:bCs w:val="1"/>
                <w:color w:val="auto"/>
                <w:w w:val="91"/>
              </w:rPr>
              <w:t>City</w:t>
            </w:r>
          </w:p>
        </w:tc>
        <w:tc>
          <w:tcPr>
            <w:tcW w:w="3600" w:type="dxa"/>
            <w:vAlign w:val="bottom"/>
            <w:gridSpan w:val="3"/>
          </w:tcPr>
          <w:p>
            <w:pPr>
              <w:ind w:left="1240"/>
              <w:spacing w:after="0"/>
              <w:rPr>
                <w:sz w:val="20"/>
                <w:szCs w:val="20"/>
                <w:color w:val="auto"/>
              </w:rPr>
            </w:pPr>
            <w:r>
              <w:rPr>
                <w:rFonts w:ascii="Arial" w:cs="Arial" w:eastAsia="Arial" w:hAnsi="Arial"/>
                <w:sz w:val="22"/>
                <w:szCs w:val="22"/>
                <w:b w:val="1"/>
                <w:bCs w:val="1"/>
                <w:color w:val="auto"/>
                <w:w w:val="96"/>
              </w:rPr>
              <w:t>State/Province/Country</w:t>
            </w:r>
          </w:p>
        </w:tc>
        <w:tc>
          <w:tcPr>
            <w:tcW w:w="500" w:type="dxa"/>
            <w:vAlign w:val="bottom"/>
          </w:tcPr>
          <w:p>
            <w:pPr>
              <w:spacing w:after="0"/>
              <w:rPr>
                <w:sz w:val="24"/>
                <w:szCs w:val="24"/>
                <w:color w:val="auto"/>
              </w:rPr>
            </w:pPr>
          </w:p>
        </w:tc>
        <w:tc>
          <w:tcPr>
            <w:tcW w:w="2140" w:type="dxa"/>
            <w:vAlign w:val="bottom"/>
            <w:gridSpan w:val="2"/>
          </w:tcPr>
          <w:p>
            <w:pPr>
              <w:jc w:val="right"/>
              <w:ind w:right="552"/>
              <w:spacing w:after="0"/>
              <w:rPr>
                <w:sz w:val="20"/>
                <w:szCs w:val="20"/>
                <w:color w:val="auto"/>
              </w:rPr>
            </w:pPr>
            <w:r>
              <w:rPr>
                <w:rFonts w:ascii="Arial" w:cs="Arial" w:eastAsia="Arial" w:hAnsi="Arial"/>
                <w:sz w:val="22"/>
                <w:szCs w:val="22"/>
                <w:b w:val="1"/>
                <w:bCs w:val="1"/>
                <w:color w:val="auto"/>
                <w:w w:val="90"/>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00"/>
              <w:spacing w:after="0"/>
              <w:rPr>
                <w:sz w:val="20"/>
                <w:szCs w:val="20"/>
                <w:color w:val="auto"/>
              </w:rPr>
            </w:pPr>
            <w:r>
              <w:rPr>
                <w:rFonts w:ascii="Arial" w:cs="Arial" w:eastAsia="Arial" w:hAnsi="Arial"/>
                <w:sz w:val="22"/>
                <w:szCs w:val="22"/>
                <w:color w:val="auto"/>
              </w:rPr>
              <w:t>COLORADO</w:t>
            </w:r>
          </w:p>
        </w:tc>
        <w:tc>
          <w:tcPr>
            <w:tcW w:w="9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540" w:type="dxa"/>
            <w:vAlign w:val="bottom"/>
            <w:gridSpan w:val="2"/>
          </w:tcPr>
          <w:p>
            <w:pPr>
              <w:jc w:val="right"/>
              <w:ind w:right="11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320" w:type="dxa"/>
            <w:vAlign w:val="bottom"/>
            <w:gridSpan w:val="2"/>
          </w:tcPr>
          <w:p>
            <w:pPr>
              <w:spacing w:after="0"/>
              <w:rPr>
                <w:sz w:val="20"/>
                <w:szCs w:val="20"/>
                <w:color w:val="auto"/>
              </w:rPr>
            </w:pPr>
            <w:r>
              <w:rPr>
                <w:rFonts w:ascii="Arial" w:cs="Arial" w:eastAsia="Arial" w:hAnsi="Arial"/>
                <w:sz w:val="22"/>
                <w:szCs w:val="22"/>
                <w:color w:val="auto"/>
              </w:rPr>
              <w:t>3. Related Persons</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First Name</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Brunel</w:t>
            </w:r>
          </w:p>
        </w:tc>
        <w:tc>
          <w:tcPr>
            <w:tcW w:w="184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David</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340" w:type="dxa"/>
            <w:vAlign w:val="bottom"/>
            <w:gridSpan w:val="3"/>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00" w:type="dxa"/>
            <w:vAlign w:val="bottom"/>
            <w:gridSpan w:val="4"/>
          </w:tcPr>
          <w:p>
            <w:pPr>
              <w:ind w:left="80"/>
              <w:spacing w:after="0"/>
              <w:rPr>
                <w:sz w:val="20"/>
                <w:szCs w:val="20"/>
                <w:color w:val="auto"/>
              </w:rPr>
            </w:pPr>
            <w:r>
              <w:rPr>
                <w:rFonts w:ascii="Arial" w:cs="Arial" w:eastAsia="Arial" w:hAnsi="Arial"/>
                <w:sz w:val="22"/>
                <w:szCs w:val="22"/>
                <w:color w:val="auto"/>
                <w:w w:val="93"/>
              </w:rPr>
              <w:t>2970 Wilderness Place, Suite 100</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Arial" w:cs="Arial" w:eastAsia="Arial" w:hAnsi="Arial"/>
                <w:sz w:val="22"/>
                <w:szCs w:val="22"/>
                <w:b w:val="1"/>
                <w:bCs w:val="1"/>
                <w:color w:val="auto"/>
                <w:w w:val="96"/>
              </w:rPr>
              <w:t>City</w:t>
            </w:r>
          </w:p>
        </w:tc>
        <w:tc>
          <w:tcPr>
            <w:tcW w:w="320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40" w:type="dxa"/>
            <w:vAlign w:val="bottom"/>
            <w:gridSpan w:val="4"/>
          </w:tcPr>
          <w:p>
            <w:pPr>
              <w:jc w:val="center"/>
              <w:ind w:left="10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Boulder</w:t>
            </w:r>
          </w:p>
        </w:tc>
        <w:tc>
          <w:tcPr>
            <w:tcW w:w="184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jc w:val="right"/>
              <w:ind w:right="312"/>
              <w:spacing w:after="0"/>
              <w:rPr>
                <w:sz w:val="20"/>
                <w:szCs w:val="20"/>
                <w:color w:val="auto"/>
              </w:rPr>
            </w:pPr>
            <w:r>
              <w:rPr>
                <w:rFonts w:ascii="Arial" w:cs="Arial" w:eastAsia="Arial" w:hAnsi="Arial"/>
                <w:sz w:val="22"/>
                <w:szCs w:val="22"/>
                <w:color w:val="auto"/>
              </w:rPr>
              <w:t>80301</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ind w:left="20"/>
              <w:spacing w:after="0"/>
              <w:rPr>
                <w:sz w:val="20"/>
                <w:szCs w:val="20"/>
                <w:color w:val="auto"/>
              </w:rPr>
            </w:pPr>
            <w:r>
              <w:rPr>
                <w:rFonts w:ascii="Arial" w:cs="Arial" w:eastAsia="Arial" w:hAnsi="Arial"/>
                <w:sz w:val="22"/>
                <w:szCs w:val="22"/>
                <w:color w:val="auto"/>
                <w:w w:val="98"/>
              </w:rPr>
              <w:t>Executive Officer X Director</w:t>
            </w:r>
          </w:p>
        </w:tc>
        <w:tc>
          <w:tcPr>
            <w:tcW w:w="900" w:type="dxa"/>
            <w:vAlign w:val="bottom"/>
          </w:tcPr>
          <w:p>
            <w:pPr>
              <w:ind w:left="80"/>
              <w:spacing w:after="0"/>
              <w:rPr>
                <w:sz w:val="20"/>
                <w:szCs w:val="20"/>
                <w:color w:val="auto"/>
              </w:rPr>
            </w:pPr>
            <w:r>
              <w:rPr>
                <w:rFonts w:ascii="Arial" w:cs="Arial" w:eastAsia="Arial" w:hAnsi="Arial"/>
                <w:sz w:val="22"/>
                <w:szCs w:val="22"/>
                <w:color w:val="auto"/>
                <w:w w:val="88"/>
              </w:rPr>
              <w:t>Promoter</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First Name</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Cawthorn</w:t>
            </w:r>
          </w:p>
        </w:tc>
        <w:tc>
          <w:tcPr>
            <w:tcW w:w="184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Robert</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340" w:type="dxa"/>
            <w:vAlign w:val="bottom"/>
            <w:gridSpan w:val="3"/>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00" w:type="dxa"/>
            <w:vAlign w:val="bottom"/>
            <w:gridSpan w:val="4"/>
          </w:tcPr>
          <w:p>
            <w:pPr>
              <w:ind w:left="80"/>
              <w:spacing w:after="0"/>
              <w:rPr>
                <w:sz w:val="20"/>
                <w:szCs w:val="20"/>
                <w:color w:val="auto"/>
              </w:rPr>
            </w:pPr>
            <w:r>
              <w:rPr>
                <w:rFonts w:ascii="Arial" w:cs="Arial" w:eastAsia="Arial" w:hAnsi="Arial"/>
                <w:sz w:val="22"/>
                <w:szCs w:val="22"/>
                <w:color w:val="auto"/>
                <w:w w:val="93"/>
              </w:rPr>
              <w:t>2970 Wilderness Place, Suite 100</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840" w:type="dxa"/>
            <w:vAlign w:val="bottom"/>
          </w:tcPr>
          <w:p>
            <w:pPr>
              <w:jc w:val="center"/>
              <w:ind w:right="1292"/>
              <w:spacing w:after="0"/>
              <w:rPr>
                <w:sz w:val="20"/>
                <w:szCs w:val="20"/>
                <w:color w:val="auto"/>
              </w:rPr>
            </w:pPr>
            <w:r>
              <w:rPr>
                <w:rFonts w:ascii="Arial" w:cs="Arial" w:eastAsia="Arial" w:hAnsi="Arial"/>
                <w:sz w:val="22"/>
                <w:szCs w:val="22"/>
                <w:b w:val="1"/>
                <w:bCs w:val="1"/>
                <w:color w:val="auto"/>
                <w:w w:val="96"/>
              </w:rPr>
              <w:t>City</w:t>
            </w:r>
          </w:p>
        </w:tc>
        <w:tc>
          <w:tcPr>
            <w:tcW w:w="320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40" w:type="dxa"/>
            <w:vAlign w:val="bottom"/>
            <w:gridSpan w:val="4"/>
          </w:tcPr>
          <w:p>
            <w:pPr>
              <w:jc w:val="center"/>
              <w:ind w:left="10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Boulder</w:t>
            </w:r>
          </w:p>
        </w:tc>
        <w:tc>
          <w:tcPr>
            <w:tcW w:w="184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jc w:val="right"/>
              <w:ind w:right="312"/>
              <w:spacing w:after="0"/>
              <w:rPr>
                <w:sz w:val="20"/>
                <w:szCs w:val="20"/>
                <w:color w:val="auto"/>
              </w:rPr>
            </w:pPr>
            <w:r>
              <w:rPr>
                <w:rFonts w:ascii="Arial" w:cs="Arial" w:eastAsia="Arial" w:hAnsi="Arial"/>
                <w:sz w:val="22"/>
                <w:szCs w:val="22"/>
                <w:color w:val="auto"/>
              </w:rPr>
              <w:t>80301</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ind w:left="20"/>
              <w:spacing w:after="0"/>
              <w:rPr>
                <w:sz w:val="20"/>
                <w:szCs w:val="20"/>
                <w:color w:val="auto"/>
              </w:rPr>
            </w:pPr>
            <w:r>
              <w:rPr>
                <w:rFonts w:ascii="Arial" w:cs="Arial" w:eastAsia="Arial" w:hAnsi="Arial"/>
                <w:sz w:val="22"/>
                <w:szCs w:val="22"/>
                <w:color w:val="auto"/>
                <w:w w:val="98"/>
              </w:rPr>
              <w:t>Executive Officer X Director</w:t>
            </w:r>
          </w:p>
        </w:tc>
        <w:tc>
          <w:tcPr>
            <w:tcW w:w="900" w:type="dxa"/>
            <w:vAlign w:val="bottom"/>
          </w:tcPr>
          <w:p>
            <w:pPr>
              <w:ind w:left="80"/>
              <w:spacing w:after="0"/>
              <w:rPr>
                <w:sz w:val="20"/>
                <w:szCs w:val="20"/>
                <w:color w:val="auto"/>
              </w:rPr>
            </w:pPr>
            <w:r>
              <w:rPr>
                <w:rFonts w:ascii="Arial" w:cs="Arial" w:eastAsia="Arial" w:hAnsi="Arial"/>
                <w:sz w:val="22"/>
                <w:szCs w:val="22"/>
                <w:color w:val="auto"/>
                <w:w w:val="88"/>
              </w:rPr>
              <w:t>Promoter</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-7909560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-7917815</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John</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4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Jack</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4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Mark</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4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w w:val="96"/>
              </w:rPr>
              <w:t>Matthew</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4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Cowie</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Robin</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300" w:type="dxa"/>
            <w:vAlign w:val="bottom"/>
          </w:tcPr>
          <w:p>
            <w:pPr>
              <w:ind w:left="4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Hutton</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Scott</w:t>
            </w:r>
          </w:p>
        </w:tc>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00" w:type="dxa"/>
            <w:vAlign w:val="bottom"/>
          </w:tcPr>
          <w:p>
            <w:pPr>
              <w:jc w:val="center"/>
              <w:ind w:right="53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-8681085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-8689340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-6812280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-4943475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-4951730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-3074670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-3082925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4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Beresford, Ph.D.</w:t>
            </w:r>
          </w:p>
        </w:tc>
        <w:tc>
          <w:tcPr>
            <w:tcW w:w="980" w:type="dxa"/>
            <w:vAlign w:val="bottom"/>
          </w:tcPr>
          <w:p>
            <w:pPr>
              <w:ind w:left="200"/>
              <w:spacing w:after="0"/>
              <w:rPr>
                <w:sz w:val="20"/>
                <w:szCs w:val="20"/>
                <w:color w:val="auto"/>
              </w:rPr>
            </w:pPr>
            <w:r>
              <w:rPr>
                <w:rFonts w:ascii="Arial" w:cs="Arial" w:eastAsia="Arial" w:hAnsi="Arial"/>
                <w:sz w:val="22"/>
                <w:szCs w:val="22"/>
                <w:color w:val="auto"/>
              </w:rPr>
              <w:t>Paul</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8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Traylor, Ph.D.</w:t>
            </w:r>
          </w:p>
        </w:tc>
        <w:tc>
          <w:tcPr>
            <w:tcW w:w="980" w:type="dxa"/>
            <w:vAlign w:val="bottom"/>
          </w:tcPr>
          <w:p>
            <w:pPr>
              <w:ind w:left="200"/>
              <w:spacing w:after="0"/>
              <w:rPr>
                <w:sz w:val="20"/>
                <w:szCs w:val="20"/>
                <w:color w:val="auto"/>
              </w:rPr>
            </w:pPr>
            <w:r>
              <w:rPr>
                <w:rFonts w:ascii="Arial" w:cs="Arial" w:eastAsia="Arial" w:hAnsi="Arial"/>
                <w:sz w:val="22"/>
                <w:szCs w:val="22"/>
                <w:color w:val="auto"/>
              </w:rPr>
              <w:t>Linda</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8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Purvis</w:t>
            </w:r>
          </w:p>
        </w:tc>
        <w:tc>
          <w:tcPr>
            <w:tcW w:w="980" w:type="dxa"/>
            <w:vAlign w:val="bottom"/>
          </w:tcPr>
          <w:p>
            <w:pPr>
              <w:ind w:left="200"/>
              <w:spacing w:after="0"/>
              <w:rPr>
                <w:sz w:val="20"/>
                <w:szCs w:val="20"/>
                <w:color w:val="auto"/>
              </w:rPr>
            </w:pPr>
            <w:r>
              <w:rPr>
                <w:rFonts w:ascii="Arial" w:cs="Arial" w:eastAsia="Arial" w:hAnsi="Arial"/>
                <w:sz w:val="22"/>
                <w:szCs w:val="22"/>
                <w:color w:val="auto"/>
              </w:rPr>
              <w:t>Jim</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8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Pestano, Ph.D.</w:t>
            </w:r>
          </w:p>
        </w:tc>
        <w:tc>
          <w:tcPr>
            <w:tcW w:w="980" w:type="dxa"/>
            <w:vAlign w:val="bottom"/>
          </w:tcPr>
          <w:p>
            <w:pPr>
              <w:ind w:left="200"/>
              <w:spacing w:after="0"/>
              <w:rPr>
                <w:sz w:val="20"/>
                <w:szCs w:val="20"/>
                <w:color w:val="auto"/>
              </w:rPr>
            </w:pPr>
            <w:r>
              <w:rPr>
                <w:rFonts w:ascii="Arial" w:cs="Arial" w:eastAsia="Arial" w:hAnsi="Arial"/>
                <w:sz w:val="22"/>
                <w:szCs w:val="22"/>
                <w:color w:val="auto"/>
              </w:rPr>
              <w:t>Gary</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8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Coffin</w:t>
            </w:r>
          </w:p>
        </w:tc>
        <w:tc>
          <w:tcPr>
            <w:tcW w:w="980" w:type="dxa"/>
            <w:vAlign w:val="bottom"/>
          </w:tcPr>
          <w:p>
            <w:pPr>
              <w:ind w:left="200"/>
              <w:spacing w:after="0"/>
              <w:rPr>
                <w:sz w:val="20"/>
                <w:szCs w:val="20"/>
                <w:color w:val="auto"/>
              </w:rPr>
            </w:pPr>
            <w:r>
              <w:rPr>
                <w:rFonts w:ascii="Arial" w:cs="Arial" w:eastAsia="Arial" w:hAnsi="Arial"/>
                <w:sz w:val="22"/>
                <w:szCs w:val="22"/>
                <w:color w:val="auto"/>
              </w:rPr>
              <w:t>Bobbi</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8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Watts</w:t>
            </w:r>
          </w:p>
        </w:tc>
        <w:tc>
          <w:tcPr>
            <w:tcW w:w="980" w:type="dxa"/>
            <w:vAlign w:val="bottom"/>
          </w:tcPr>
          <w:p>
            <w:pPr>
              <w:ind w:left="200"/>
              <w:spacing w:after="0"/>
              <w:rPr>
                <w:sz w:val="20"/>
                <w:szCs w:val="20"/>
                <w:color w:val="auto"/>
              </w:rPr>
            </w:pPr>
            <w:r>
              <w:rPr>
                <w:rFonts w:ascii="Arial" w:cs="Arial" w:eastAsia="Arial" w:hAnsi="Arial"/>
                <w:sz w:val="22"/>
                <w:szCs w:val="22"/>
                <w:color w:val="auto"/>
              </w:rPr>
              <w:t>Charles</w:t>
            </w:r>
          </w:p>
        </w:tc>
        <w:tc>
          <w:tcPr>
            <w:tcW w:w="234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-9795510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-9803765</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-7926705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-7934960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-6057900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-6066155</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-4189095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-2320290</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-2328545</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-451485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3" w:name="page4"/>
    <w:bookmarkEnd w:id="3"/>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8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8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Georgantas</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Robert</w:t>
            </w:r>
          </w:p>
        </w:tc>
        <w:tc>
          <w:tcPr>
            <w:tcW w:w="23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8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8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Franchi</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Jean</w:t>
            </w:r>
          </w:p>
        </w:tc>
        <w:tc>
          <w:tcPr>
            <w:tcW w:w="23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8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8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Massarany</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Hany</w:t>
            </w:r>
          </w:p>
        </w:tc>
        <w:tc>
          <w:tcPr>
            <w:tcW w:w="23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8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72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w w:val="93"/>
              </w:rPr>
              <w:t>2970 Wilderness Place, Suite 100</w:t>
            </w:r>
          </w:p>
        </w:tc>
        <w:tc>
          <w:tcPr>
            <w:tcW w:w="472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72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22"/>
                <w:szCs w:val="22"/>
                <w:color w:val="auto"/>
              </w:rPr>
              <w:t>COLORADO</w:t>
            </w:r>
          </w:p>
        </w:tc>
        <w:tc>
          <w:tcPr>
            <w:tcW w:w="4720" w:type="dxa"/>
            <w:vAlign w:val="bottom"/>
          </w:tcPr>
          <w:p>
            <w:pPr>
              <w:jc w:val="right"/>
              <w:ind w:right="383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-5149215</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-5157470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-3280410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-3288665</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07" w:orient="portrait"/>
          <w:cols w:equalWidth="0" w:num="1">
            <w:col w:w="11240"/>
          </w:cols>
          <w:pgMar w:left="320" w:top="112"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7"/>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7" w:orient="portrait"/>
          <w:cols w:equalWidth="0" w:num="2">
            <w:col w:w="3600" w:space="340"/>
            <w:col w:w="7300"/>
          </w:cols>
          <w:pgMar w:left="320" w:top="112" w:right="339" w:bottom="0" w:gutter="0" w:footer="0" w:header="0"/>
          <w:type w:val="continuous"/>
        </w:sectPr>
      </w:pPr>
    </w:p>
    <w:bookmarkStart w:id="4" w:name="page5"/>
    <w:bookmarkEnd w:id="4"/>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5. Issuer Size</w:t>
            </w:r>
          </w:p>
        </w:tc>
        <w:tc>
          <w:tcPr>
            <w:tcW w:w="110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9"/>
        </w:trPr>
        <w:tc>
          <w:tcPr>
            <w:tcW w:w="274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1100" w:type="dxa"/>
            <w:vAlign w:val="bottom"/>
          </w:tcPr>
          <w:p>
            <w:pPr>
              <w:ind w:left="340"/>
              <w:spacing w:after="0"/>
              <w:rPr>
                <w:sz w:val="20"/>
                <w:szCs w:val="20"/>
                <w:color w:val="auto"/>
              </w:rPr>
            </w:pPr>
            <w:r>
              <w:rPr>
                <w:rFonts w:ascii="Arial" w:cs="Arial" w:eastAsia="Arial" w:hAnsi="Arial"/>
                <w:sz w:val="22"/>
                <w:szCs w:val="22"/>
                <w:b w:val="1"/>
                <w:bCs w:val="1"/>
                <w:color w:val="auto"/>
              </w:rPr>
              <w:t>OR</w:t>
            </w:r>
          </w:p>
        </w:tc>
        <w:tc>
          <w:tcPr>
            <w:tcW w:w="5360" w:type="dxa"/>
            <w:vAlign w:val="bottom"/>
          </w:tcPr>
          <w:p>
            <w:pPr>
              <w:ind w:left="226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4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040"/>
          </w:cols>
          <w:pgMar w:left="320" w:top="253" w:right="539"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6460"/>
          </w:cols>
          <w:pgMar w:left="320" w:top="253" w:right="539" w:bottom="0"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2019-12-10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2"/>
        <w:spacing w:after="0"/>
        <w:tabs>
          <w:tab w:leader="none" w:pos="260" w:val="left"/>
        </w:tabs>
        <w:numPr>
          <w:ilvl w:val="1"/>
          <w:numId w:val="1"/>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040"/>
          </w:cols>
          <w:pgMar w:left="320" w:top="253" w:right="539" w:bottom="0" w:gutter="0" w:footer="0" w:header="0"/>
          <w:type w:val="continuous"/>
        </w:sect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Equity</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Debt</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Option, Warrant or Other Right to Acquire Another Security</w:t>
      </w:r>
    </w:p>
    <w:p>
      <w:pPr>
        <w:spacing w:after="0" w:line="79" w:lineRule="exact"/>
        <w:rPr>
          <w:sz w:val="20"/>
          <w:szCs w:val="20"/>
          <w:color w:val="auto"/>
        </w:rPr>
      </w:pPr>
    </w:p>
    <w:p>
      <w:pPr>
        <w:ind w:left="220"/>
        <w:spacing w:after="0" w:line="250" w:lineRule="auto"/>
        <w:rPr>
          <w:sz w:val="20"/>
          <w:szCs w:val="20"/>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00" w:right="2320"/>
        <w:spacing w:after="0" w:line="356"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Convertible Promissory Note and the equity securities issuable upon conversion of such Note</w:t>
      </w:r>
    </w:p>
    <w:p>
      <w:pPr>
        <w:spacing w:after="0" w:line="200" w:lineRule="exact"/>
        <w:rPr>
          <w:sz w:val="20"/>
          <w:szCs w:val="20"/>
          <w:color w:val="auto"/>
        </w:rPr>
      </w:pPr>
    </w:p>
    <w:p>
      <w:pPr>
        <w:sectPr>
          <w:pgSz w:w="11900" w:h="16838" w:orient="portrait"/>
          <w:cols w:equalWidth="0" w:num="2">
            <w:col w:w="5520" w:space="100"/>
            <w:col w:w="5420"/>
          </w:cols>
          <w:pgMar w:left="320" w:top="253" w:right="539" w:bottom="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253" w:right="53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Minimum investment accepted from any outside investor $0 USD</w:t>
      </w:r>
    </w:p>
    <w:p>
      <w:pPr>
        <w:sectPr>
          <w:pgSz w:w="11900" w:h="16838" w:orient="portrait"/>
          <w:cols w:equalWidth="0" w:num="1">
            <w:col w:w="11220"/>
          </w:cols>
          <w:pgMar w:left="320" w:top="118" w:right="359" w:bottom="101" w:gutter="0" w:footer="0" w:header="0"/>
        </w:sect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38" w:orient="portrait"/>
          <w:cols w:equalWidth="0" w:num="4">
            <w:col w:w="3900" w:space="280"/>
            <w:col w:w="520" w:space="420"/>
            <w:col w:w="3160" w:space="720"/>
            <w:col w:w="2220"/>
          </w:cols>
          <w:pgMar w:left="320" w:top="118" w:right="359" w:bottom="101"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jc w:val="right"/>
              <w:ind w:right="672"/>
              <w:spacing w:after="0"/>
              <w:rPr>
                <w:sz w:val="20"/>
                <w:szCs w:val="20"/>
                <w:color w:val="auto"/>
              </w:rPr>
            </w:pPr>
            <w:r>
              <w:rPr>
                <w:rFonts w:ascii="Arial" w:cs="Arial" w:eastAsia="Arial" w:hAnsi="Arial"/>
                <w:sz w:val="22"/>
                <w:szCs w:val="22"/>
                <w:color w:val="auto"/>
                <w:w w:val="89"/>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$31,000,000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$16,000,000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80" w:type="dxa"/>
            <w:vAlign w:val="bottom"/>
            <w:gridSpan w:val="2"/>
          </w:tcPr>
          <w:p>
            <w:pPr>
              <w:jc w:val="right"/>
              <w:spacing w:after="0"/>
              <w:rPr>
                <w:sz w:val="20"/>
                <w:szCs w:val="20"/>
                <w:color w:val="auto"/>
              </w:rPr>
            </w:pPr>
            <w:r>
              <w:rPr>
                <w:rFonts w:ascii="Arial" w:cs="Arial" w:eastAsia="Arial" w:hAnsi="Arial"/>
                <w:sz w:val="22"/>
                <w:szCs w:val="22"/>
                <w:color w:val="auto"/>
                <w:w w:val="89"/>
              </w:rPr>
              <w:t>Total Remaining to be Sold $15,000,000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-316865</wp:posOffset>
            </wp:positionV>
            <wp:extent cx="8255" cy="231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914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9144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38" w:orient="portrait"/>
          <w:cols w:equalWidth="0" w:num="1">
            <w:col w:w="11220"/>
          </w:cols>
          <w:pgMar w:left="320" w:top="118" w:right="359" w:bottom="101" w:gutter="0" w:footer="0" w:header="0"/>
          <w:type w:val="continuous"/>
        </w:sectPr>
      </w:pPr>
    </w:p>
    <w:bookmarkStart w:id="6" w:name="page7"/>
    <w:bookmarkEnd w:id="6"/>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-1563370</wp:posOffset>
            </wp:positionV>
            <wp:extent cx="7132320" cy="2151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2151380"/>
                    </a:xfrm>
                    <a:prstGeom prst="rect">
                      <a:avLst/>
                    </a:prstGeom>
                    <a:noFill/>
                  </pic:spPr>
                </pic:pic>
              </a:graphicData>
            </a:graphic>
          </wp:anchor>
        </w:drawing>
      </w:r>
    </w:p>
    <w:p>
      <w:pPr>
        <w:spacing w:after="0" w:line="14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Robin H. Cowie</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Robin H. Cowie</w:t>
            </w:r>
          </w:p>
        </w:tc>
        <w:tc>
          <w:tcPr>
            <w:tcW w:w="2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color w:val="auto"/>
                <w:w w:val="90"/>
              </w:rPr>
              <w:t>2020-10-01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
    </w:lvl>
    <w:lvl w:ilvl="1">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2020-10-01T15:56:06Z</dcterms:created>
  <dcterms:modified xsi:type="dcterms:W3CDTF">2020-10-01T15:56:06Z</dcterms:modified>
</cp:coreProperties>
</file>